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08485C5A" w:rsidR="00D378AB" w:rsidRPr="002E6F19" w:rsidRDefault="00E008E2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65C3E90E">
                <wp:simplePos x="0" y="0"/>
                <wp:positionH relativeFrom="page">
                  <wp:posOffset>887095</wp:posOffset>
                </wp:positionH>
                <wp:positionV relativeFrom="margin">
                  <wp:posOffset>331470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4"/>
                          <a:chExt cx="6286835" cy="8320545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4"/>
                            <a:ext cx="5485128" cy="522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3ADB57C7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  <w:r w:rsidR="00340947"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 – RM6145</w:t>
                              </w:r>
                            </w:p>
                            <w:p w14:paraId="0BC3390D" w14:textId="5531F8EC" w:rsidR="00E008E2" w:rsidRPr="00E008E2" w:rsidRDefault="00E008E2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56"/>
                                  <w:szCs w:val="56"/>
                                </w:rPr>
                              </w:pPr>
                              <w:r w:rsidRPr="00E008E2">
                                <w:rPr>
                                  <w:b/>
                                  <w:bCs/>
                                  <w:color w:val="1F497D"/>
                                  <w:sz w:val="56"/>
                                  <w:szCs w:val="56"/>
                                </w:rPr>
                                <w:t>Learning and Development</w:t>
                              </w:r>
                            </w:p>
                            <w:p w14:paraId="08BACF41" w14:textId="3184A542" w:rsidR="00340947" w:rsidRDefault="00340947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85pt;margin-top:26.1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5225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3ADB57C7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  <w:r w:rsidR="00340947"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 – RM6145</w:t>
                        </w:r>
                      </w:p>
                      <w:p w14:paraId="0BC3390D" w14:textId="5531F8EC" w:rsidR="00E008E2" w:rsidRPr="00E008E2" w:rsidRDefault="00E008E2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56"/>
                            <w:szCs w:val="56"/>
                          </w:rPr>
                        </w:pPr>
                        <w:r w:rsidRPr="00E008E2">
                          <w:rPr>
                            <w:b/>
                            <w:bCs/>
                            <w:color w:val="1F497D"/>
                            <w:sz w:val="56"/>
                            <w:szCs w:val="56"/>
                          </w:rPr>
                          <w:t>Learning and Development</w:t>
                        </w:r>
                      </w:p>
                      <w:p w14:paraId="08BACF41" w14:textId="3184A542" w:rsidR="00340947" w:rsidRDefault="00340947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  <w:r w:rsidR="0097006B"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5B0B90EE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68742610" w:rsidR="00D378AB" w:rsidRPr="00461DE0" w:rsidRDefault="0063782F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[REDACTED]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510468EF" w:rsidR="00D378AB" w:rsidRPr="00461DE0" w:rsidRDefault="0063782F" w:rsidP="00461DE0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[REDACTED]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2A56550B" w:rsidR="00D378AB" w:rsidRPr="00461DE0" w:rsidRDefault="0063782F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[REDACTED]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523A404" w14:textId="3CB8D4AC" w:rsidR="0037231C" w:rsidRPr="0037231C" w:rsidRDefault="0037231C" w:rsidP="0037231C">
            <w:pPr>
              <w:suppressAutoHyphens w:val="0"/>
              <w:spacing w:after="0" w:line="240" w:lineRule="auto"/>
              <w:textAlignment w:val="auto"/>
              <w:rPr>
                <w:rFonts w:ascii="Arial" w:eastAsia="STZhongsong" w:hAnsi="Arial" w:cs="Arial"/>
                <w:sz w:val="24"/>
                <w:lang w:eastAsia="zh-CN"/>
              </w:rPr>
            </w:pPr>
            <w:r w:rsidRPr="0037231C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This framework contract between CCS and the Supplier allows the Supplier to be considered for Call-off Contracts to supply the Deliverables </w:t>
            </w:r>
            <w:r w:rsidR="00382A9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Lot </w:t>
            </w:r>
            <w:r w:rsidR="00A91ED3" w:rsidRPr="00A91ED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6</w:t>
            </w:r>
            <w:r w:rsidRPr="00A91ED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. You cannot deliver in any other Lot under this contract</w:t>
            </w:r>
            <w:r w:rsidRPr="0037231C">
              <w:rPr>
                <w:rFonts w:ascii="Arial" w:eastAsia="STZhongsong" w:hAnsi="Arial" w:cs="Arial"/>
                <w:sz w:val="24"/>
                <w:lang w:eastAsia="zh-CN"/>
              </w:rPr>
              <w:t xml:space="preserve">. Any references made to other Lots in this contract do not apply.] </w:t>
            </w:r>
          </w:p>
          <w:p w14:paraId="5357FE3A" w14:textId="6AA3CA47" w:rsidR="0037231C" w:rsidRPr="0037231C" w:rsidRDefault="0037231C" w:rsidP="0037231C">
            <w:pPr>
              <w:suppressAutoHyphens w:val="0"/>
              <w:spacing w:after="0" w:line="240" w:lineRule="auto"/>
              <w:textAlignment w:val="auto"/>
              <w:rPr>
                <w:rFonts w:ascii="Arial" w:eastAsia="STZhongsong" w:hAnsi="Arial" w:cs="Arial"/>
                <w:sz w:val="24"/>
                <w:szCs w:val="24"/>
                <w:lang w:eastAsia="zh-CN"/>
              </w:rPr>
            </w:pPr>
            <w:r w:rsidRPr="0037231C">
              <w:rPr>
                <w:rFonts w:ascii="Arial" w:eastAsia="STZhongsong" w:hAnsi="Arial" w:cs="Arial"/>
                <w:sz w:val="24"/>
                <w:lang w:eastAsia="zh-CN"/>
              </w:rPr>
              <w:t xml:space="preserve">This opportunity is advertised in </w:t>
            </w:r>
            <w:r w:rsidRPr="00A91ED3">
              <w:rPr>
                <w:rFonts w:ascii="Arial" w:eastAsia="STZhongsong" w:hAnsi="Arial" w:cs="Arial"/>
                <w:sz w:val="24"/>
                <w:lang w:eastAsia="zh-CN"/>
              </w:rPr>
              <w:t>the Contract Notice in the Official Journal of the</w:t>
            </w:r>
            <w:r w:rsidRPr="00A91ED3">
              <w:rPr>
                <w:rFonts w:ascii="Arial" w:eastAsia="STZhongsong" w:hAnsi="Arial" w:cs="Arial"/>
                <w:sz w:val="28"/>
                <w:szCs w:val="24"/>
                <w:lang w:eastAsia="zh-CN"/>
              </w:rPr>
              <w:t xml:space="preserve"> </w:t>
            </w:r>
            <w:r w:rsidRPr="00A91ED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European Union reference </w:t>
            </w:r>
            <w:r w:rsidR="00A91ED3" w:rsidRPr="00A91ED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2019/S 244-600504</w:t>
            </w:r>
            <w:r w:rsidR="00A91ED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 (</w:t>
            </w:r>
            <w:r w:rsidRPr="0037231C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OJEU Contract Notice).</w:t>
            </w:r>
          </w:p>
          <w:p w14:paraId="1E261D38" w14:textId="73973D78" w:rsidR="009E7100" w:rsidRPr="002E6F19" w:rsidRDefault="009E7100" w:rsidP="0037231C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40E8145" w14:textId="686C348E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  <w:r w:rsidR="003D01BC">
              <w:rPr>
                <w:rFonts w:ascii="Arial" w:hAnsi="Arial" w:cs="Arial"/>
                <w:b w:val="0"/>
                <w:sz w:val="24"/>
                <w:szCs w:val="24"/>
              </w:rPr>
              <w:t xml:space="preserve"> To be updated on Award.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0634B80E" w:rsidR="00D378AB" w:rsidRPr="002E6F19" w:rsidRDefault="005D3EAF" w:rsidP="00B26F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 w:rsidR="00B26F6E">
              <w:rPr>
                <w:rFonts w:ascii="Arial" w:hAnsi="Arial" w:cs="Arial"/>
                <w:sz w:val="24"/>
                <w:szCs w:val="24"/>
              </w:rPr>
              <w:t>/04/2020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49690A1F" w:rsidR="00D378AB" w:rsidRPr="00B26F6E" w:rsidRDefault="00B26F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B26F6E">
              <w:rPr>
                <w:rFonts w:ascii="Arial" w:hAnsi="Arial" w:cs="Arial"/>
                <w:sz w:val="24"/>
                <w:szCs w:val="24"/>
              </w:rPr>
              <w:t>The Framework Initial Period will be for 36 months. The framework expiry date o</w:t>
            </w:r>
            <w:r w:rsidR="00506F90">
              <w:rPr>
                <w:rFonts w:ascii="Arial" w:hAnsi="Arial" w:cs="Arial"/>
                <w:sz w:val="24"/>
                <w:szCs w:val="24"/>
              </w:rPr>
              <w:t>f this Initial Period will be 1</w:t>
            </w:r>
            <w:r w:rsidR="005D3EAF">
              <w:rPr>
                <w:rFonts w:ascii="Arial" w:hAnsi="Arial" w:cs="Arial"/>
                <w:sz w:val="24"/>
                <w:szCs w:val="24"/>
              </w:rPr>
              <w:t>5</w:t>
            </w:r>
            <w:r w:rsidRPr="00B26F6E">
              <w:rPr>
                <w:rFonts w:ascii="Arial" w:hAnsi="Arial" w:cs="Arial"/>
                <w:sz w:val="24"/>
                <w:szCs w:val="24"/>
              </w:rPr>
              <w:t>/04/2023.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30882D1E" w:rsidR="00D378AB" w:rsidRPr="00B26F6E" w:rsidRDefault="00B26F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B26F6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The Framework maybe extended by 1 further period of 12 consecutive months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4773B53" w14:textId="416A7C87" w:rsidR="000C2302" w:rsidRPr="00FD321D" w:rsidRDefault="000C2302">
            <w:pPr>
              <w:spacing w:after="0"/>
              <w:ind w:right="936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4A3D1E9C" w14:textId="7342614E" w:rsidR="00D378AB" w:rsidRPr="00FD321D" w:rsidRDefault="00FD321D" w:rsidP="0022464F">
            <w:pPr>
              <w:spacing w:after="0"/>
              <w:ind w:right="936"/>
              <w:rPr>
                <w:rFonts w:ascii="Arial" w:hAnsi="Arial" w:cs="Arial"/>
                <w:i/>
                <w:sz w:val="24"/>
                <w:szCs w:val="24"/>
              </w:rPr>
            </w:pPr>
            <w:r w:rsidRPr="00FD321D">
              <w:rPr>
                <w:rFonts w:ascii="Arial" w:hAnsi="Arial" w:cs="Arial"/>
                <w:i/>
                <w:sz w:val="24"/>
                <w:szCs w:val="24"/>
              </w:rPr>
              <w:t>Refer to</w:t>
            </w:r>
            <w:r w:rsidR="0052136E" w:rsidRPr="00FD321D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640451" w:rsidRPr="00FD321D">
              <w:rPr>
                <w:rFonts w:ascii="Arial" w:hAnsi="Arial" w:cs="Arial"/>
                <w:i/>
                <w:sz w:val="24"/>
                <w:szCs w:val="24"/>
              </w:rPr>
              <w:t xml:space="preserve">Framework </w:t>
            </w:r>
            <w:r w:rsidR="0052136E" w:rsidRPr="00FD321D">
              <w:rPr>
                <w:rFonts w:ascii="Arial" w:hAnsi="Arial" w:cs="Arial"/>
                <w:i/>
                <w:sz w:val="24"/>
                <w:szCs w:val="24"/>
              </w:rPr>
              <w:t>Schedule 7 (Call-o</w:t>
            </w:r>
            <w:r w:rsidR="00AC3B01" w:rsidRPr="00FD321D">
              <w:rPr>
                <w:rFonts w:ascii="Arial" w:hAnsi="Arial" w:cs="Arial"/>
                <w:i/>
                <w:sz w:val="24"/>
                <w:szCs w:val="24"/>
              </w:rPr>
              <w:t xml:space="preserve">ff </w:t>
            </w:r>
            <w:r w:rsidR="0022464F" w:rsidRPr="00FD321D">
              <w:rPr>
                <w:rFonts w:ascii="Arial" w:hAnsi="Arial" w:cs="Arial"/>
                <w:i/>
                <w:sz w:val="24"/>
                <w:szCs w:val="24"/>
              </w:rPr>
              <w:t xml:space="preserve">Award </w:t>
            </w:r>
            <w:r w:rsidR="00AC3B01" w:rsidRPr="00FD321D">
              <w:rPr>
                <w:rFonts w:ascii="Arial" w:hAnsi="Arial" w:cs="Arial"/>
                <w:i/>
                <w:sz w:val="24"/>
                <w:szCs w:val="24"/>
              </w:rPr>
              <w:t>Procedure</w:t>
            </w:r>
            <w:r w:rsidR="0052136E" w:rsidRPr="00FD321D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  <w:p w14:paraId="71E3197A" w14:textId="34A91EC1" w:rsidR="00E25EEE" w:rsidRPr="00FD321D" w:rsidRDefault="00E25EEE" w:rsidP="003D01BC">
            <w:pPr>
              <w:pStyle w:val="ListParagraph"/>
              <w:spacing w:after="0"/>
              <w:ind w:right="936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378AB" w:rsidRPr="00340947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 xml:space="preserve">(together these documents 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lastRenderedPageBreak/>
              <w:t>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340947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The following documents are incorporated into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Fonts w:ascii="Arial" w:hAnsi="Arial" w:cs="Arial"/>
                <w:sz w:val="24"/>
                <w:szCs w:val="24"/>
              </w:rPr>
              <w:lastRenderedPageBreak/>
              <w:t>Any Framework Special Terms (see Section 10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34094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560632B3" w:rsidR="003779BF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340947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RM6145 </w:t>
            </w:r>
            <w:r w:rsidR="000A66EC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framework reference number</w:t>
            </w:r>
            <w:r w:rsidR="0097006B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4C2CD5CD" w:rsidR="0097006B" w:rsidRPr="00340947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340947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RM6145 framework reference number.</w:t>
            </w:r>
          </w:p>
          <w:p w14:paraId="2EF8C599" w14:textId="7FA8B74D" w:rsidR="00423B2A" w:rsidRPr="00340947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340947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RM6145 framework reference number</w:t>
            </w:r>
            <w:r w:rsidR="000A66EC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340947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340947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340947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340947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340947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562DE50E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41041249" w14:textId="1AB838A1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340947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</w:p>
          <w:p w14:paraId="543E5CC9" w14:textId="308C318C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</w:p>
          <w:p w14:paraId="777A8094" w14:textId="6CB28005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hedule 7 (Key Supplier Staff)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0B0DE5CA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tinuity and Disaster Recovery)</w:t>
            </w:r>
          </w:p>
          <w:p w14:paraId="6F4D3527" w14:textId="31B24C2F" w:rsidR="007D0068" w:rsidRDefault="00340947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</w:t>
            </w:r>
            <w:r w:rsidR="00FD32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A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(Security)</w:t>
            </w:r>
            <w:r w:rsidR="00FD32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for CSHR</w:t>
            </w:r>
          </w:p>
          <w:p w14:paraId="1DE0836C" w14:textId="2D974E87" w:rsidR="00FD321D" w:rsidRPr="00FD321D" w:rsidRDefault="00FD321D" w:rsidP="00FD321D">
            <w:pPr>
              <w:pStyle w:val="ListParagraph"/>
              <w:numPr>
                <w:ilvl w:val="2"/>
                <w:numId w:val="15"/>
              </w:numPr>
              <w:rPr>
                <w:rStyle w:val="Emphasis"/>
                <w:rFonts w:ascii="Arial" w:hAnsi="Arial" w:cs="Arial"/>
                <w:sz w:val="24"/>
                <w:szCs w:val="24"/>
              </w:rPr>
            </w:pPr>
            <w:r w:rsidRPr="00FD321D">
              <w:rPr>
                <w:rFonts w:ascii="Arial" w:hAnsi="Arial" w:cs="Arial"/>
                <w:iCs/>
                <w:sz w:val="24"/>
                <w:szCs w:val="24"/>
              </w:rPr>
              <w:t>Call-Off Schedule 9 B (Security) for all other contracts</w:t>
            </w:r>
          </w:p>
          <w:p w14:paraId="7FFCFEEB" w14:textId="50F06EAE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</w:p>
          <w:p w14:paraId="27CC70D6" w14:textId="63CE6705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</w:p>
          <w:p w14:paraId="69119822" w14:textId="1DFF137C" w:rsidR="007D0068" w:rsidRPr="00340947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</w:p>
          <w:p w14:paraId="63063ABF" w14:textId="5509F34B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13D649C5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</w:p>
          <w:p w14:paraId="452A442F" w14:textId="2C5CAD54" w:rsidR="007D0068" w:rsidRPr="00246A8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3952BE86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Schedul</w:t>
            </w:r>
            <w:r w:rsidR="00340947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e 16 (Benchmarking) </w:t>
            </w:r>
          </w:p>
          <w:p w14:paraId="22D06FB7" w14:textId="11ABD9CA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15A8EE8" w14:textId="4BAAACB4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24EBD63F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7DB38789" w:rsidR="00042B0C" w:rsidRPr="00246A8B" w:rsidRDefault="000662CD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1A579486" w:rsidR="00F04538" w:rsidRPr="00246A8B" w:rsidRDefault="00042B0C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0EDB20FA" w14:textId="77777777" w:rsidR="003D01BC" w:rsidRDefault="00F0453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22</w:t>
            </w:r>
            <w:r w:rsid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(Lease Terms) </w:t>
            </w:r>
          </w:p>
          <w:p w14:paraId="001588C3" w14:textId="1BAA1C32" w:rsidR="00F04538" w:rsidRPr="00246A8B" w:rsidRDefault="003D01BC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23 (Collaborative Agreement – CSHR only)</w:t>
            </w:r>
            <w:r w:rsid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 </w:t>
            </w:r>
          </w:p>
          <w:p w14:paraId="1EE0376B" w14:textId="7EEF0DB4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Framework Schedule 8 (Self Audit Certificate)</w:t>
            </w:r>
          </w:p>
          <w:p w14:paraId="0A3C7F4B" w14:textId="524EA090" w:rsidR="00B0440E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1E6A7D04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74035ADD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3072A371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126B1E11" w:rsidR="007D0068" w:rsidRPr="00340947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340947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7C6ECC22" w:rsidR="007D0068" w:rsidRPr="00340947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2A9CA6B0" w:rsidR="001E3B0F" w:rsidRPr="00340947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70DA81D4" w:rsidR="00D378AB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340947">
              <w:rPr>
                <w:rFonts w:ascii="Arial" w:hAnsi="Arial" w:cs="Arial"/>
                <w:sz w:val="24"/>
                <w:szCs w:val="24"/>
              </w:rPr>
              <w:t>5 (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567A76">
              <w:rPr>
                <w:rFonts w:ascii="Arial" w:hAnsi="Arial" w:cs="Arial"/>
                <w:sz w:val="24"/>
                <w:szCs w:val="24"/>
              </w:rPr>
              <w:t>)</w:t>
            </w:r>
            <w:r w:rsidR="00C22CB9" w:rsidRPr="00567A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0947" w:rsidRPr="00567A76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RM6145</w:t>
            </w:r>
            <w:r w:rsidR="00C22CB9" w:rsidRPr="00567A76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340947" w:rsidRPr="00567A76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framework</w:t>
            </w:r>
            <w:r w:rsid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reference number</w:t>
            </w:r>
          </w:p>
          <w:p w14:paraId="72CA71BE" w14:textId="6BB495E8" w:rsidR="002D3935" w:rsidRPr="00340947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Fonts w:ascii="Arial" w:hAnsi="Arial" w:cs="Arial"/>
                <w:sz w:val="24"/>
                <w:szCs w:val="24"/>
              </w:rPr>
              <w:t>Framewor</w:t>
            </w:r>
            <w:r w:rsidR="00340947">
              <w:rPr>
                <w:rFonts w:ascii="Arial" w:hAnsi="Arial" w:cs="Arial"/>
                <w:sz w:val="24"/>
                <w:szCs w:val="24"/>
              </w:rPr>
              <w:t xml:space="preserve">k Schedule 2 (Framework Tender) </w:t>
            </w:r>
            <w:r w:rsidR="00340947" w:rsidRPr="00567A76">
              <w:rPr>
                <w:rFonts w:ascii="Arial" w:hAnsi="Arial" w:cs="Arial"/>
                <w:sz w:val="24"/>
                <w:szCs w:val="24"/>
              </w:rPr>
              <w:t>RM6145</w:t>
            </w:r>
            <w:r w:rsidR="00C22CB9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246A8B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framework reference number</w:t>
            </w:r>
            <w:r w:rsidR="00C22CB9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340947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340947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>s</w:t>
            </w:r>
            <w:r w:rsidRPr="00340947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340947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30635EF8" w14:textId="4D54830E" w:rsidR="007A4D26" w:rsidRPr="002E6F19" w:rsidRDefault="007A4D26" w:rsidP="00E008E2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75305FD2" w:rsidR="007A4D26" w:rsidRPr="002E6F19" w:rsidRDefault="009B3153" w:rsidP="000A558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Special Term 1 </w:t>
            </w:r>
            <w:r w:rsidR="000A5584" w:rsidRPr="000A5584">
              <w:rPr>
                <w:rFonts w:ascii="Arial" w:hAnsi="Arial" w:cs="Arial"/>
                <w:sz w:val="24"/>
                <w:szCs w:val="24"/>
              </w:rPr>
              <w:t>–</w:t>
            </w:r>
            <w:r w:rsidRPr="000A55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5584" w:rsidRPr="000A558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3E000466" w:rsidR="002D3935" w:rsidRPr="00246A8B" w:rsidRDefault="00340947" w:rsidP="00246A8B">
            <w:pPr>
              <w:rPr>
                <w:rFonts w:ascii="Arial" w:hAnsi="Arial" w:cs="Arial"/>
                <w:sz w:val="24"/>
                <w:szCs w:val="24"/>
              </w:rPr>
            </w:pPr>
            <w:r w:rsidRPr="00246A8B">
              <w:rPr>
                <w:rFonts w:ascii="Arial" w:hAnsi="Arial" w:cs="Arial"/>
                <w:sz w:val="24"/>
                <w:szCs w:val="24"/>
              </w:rPr>
              <w:t>More detailed information about the pricing</w:t>
            </w:r>
            <w:r w:rsidR="00246A8B" w:rsidRPr="00246A8B">
              <w:rPr>
                <w:rFonts w:ascii="Arial" w:hAnsi="Arial" w:cs="Arial"/>
                <w:sz w:val="24"/>
                <w:szCs w:val="24"/>
              </w:rPr>
              <w:t xml:space="preserve"> models and how they are used can be found in schedule 3.</w:t>
            </w:r>
          </w:p>
          <w:p w14:paraId="59156643" w14:textId="1335FA04" w:rsidR="00D378AB" w:rsidRPr="00246A8B" w:rsidRDefault="002D3935" w:rsidP="00246A8B">
            <w:pPr>
              <w:rPr>
                <w:rFonts w:ascii="Arial" w:hAnsi="Arial" w:cs="Arial"/>
                <w:sz w:val="24"/>
                <w:szCs w:val="24"/>
              </w:rPr>
            </w:pPr>
            <w:r w:rsidRPr="00246A8B"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46A8B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61E19867" w14:textId="77777777" w:rsidR="00D378AB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  <w:p w14:paraId="7F0059CF" w14:textId="7A90C811" w:rsidR="00E662A0" w:rsidRPr="00E662A0" w:rsidRDefault="00E662A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DF80C5" w14:textId="7E814FD3" w:rsidR="00EB2B02" w:rsidRPr="00B93013" w:rsidRDefault="00EC3702" w:rsidP="00B93013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B93013">
              <w:rPr>
                <w:rFonts w:ascii="Arial" w:hAnsi="Arial" w:cs="Arial"/>
                <w:sz w:val="24"/>
                <w:szCs w:val="24"/>
              </w:rPr>
              <w:t xml:space="preserve">Cyber Essentials Scheme </w:t>
            </w:r>
            <w:r w:rsidR="00F70D6F" w:rsidRPr="00B93013">
              <w:rPr>
                <w:rFonts w:ascii="Arial" w:hAnsi="Arial" w:cs="Arial"/>
                <w:sz w:val="24"/>
                <w:szCs w:val="24"/>
              </w:rPr>
              <w:t>Plus</w:t>
            </w:r>
            <w:r w:rsidR="00A874E2">
              <w:rPr>
                <w:rFonts w:ascii="Arial" w:hAnsi="Arial" w:cs="Arial"/>
                <w:sz w:val="24"/>
                <w:szCs w:val="24"/>
              </w:rPr>
              <w:t>/Basic</w:t>
            </w:r>
            <w:r w:rsidRPr="00B93013">
              <w:rPr>
                <w:rFonts w:ascii="Arial" w:hAnsi="Arial" w:cs="Arial"/>
                <w:sz w:val="24"/>
                <w:szCs w:val="24"/>
              </w:rPr>
              <w:t xml:space="preserve"> Certificate</w:t>
            </w:r>
            <w:r w:rsidR="00523625" w:rsidRPr="00B93013">
              <w:rPr>
                <w:rFonts w:ascii="Arial" w:hAnsi="Arial" w:cs="Arial"/>
                <w:sz w:val="24"/>
                <w:szCs w:val="24"/>
              </w:rPr>
              <w:t xml:space="preserve"> (or equivalent). Details in</w:t>
            </w:r>
            <w:r w:rsidRPr="00B930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3625" w:rsidRPr="00B93013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Pr="00B93013">
              <w:rPr>
                <w:rFonts w:ascii="Arial" w:hAnsi="Arial" w:cs="Arial"/>
                <w:sz w:val="24"/>
                <w:szCs w:val="24"/>
              </w:rPr>
              <w:t>Schedu</w:t>
            </w:r>
            <w:r w:rsidR="00246A8B" w:rsidRPr="00B93013">
              <w:rPr>
                <w:rFonts w:ascii="Arial" w:hAnsi="Arial" w:cs="Arial"/>
                <w:sz w:val="24"/>
                <w:szCs w:val="24"/>
              </w:rPr>
              <w:t>le F9 (Cyber Essentials Scheme)</w:t>
            </w:r>
            <w:r w:rsidR="00EB2B02" w:rsidRPr="00B93013">
              <w:rPr>
                <w:rFonts w:ascii="Arial" w:hAnsi="Arial" w:cs="Arial"/>
                <w:sz w:val="24"/>
                <w:szCs w:val="24"/>
              </w:rPr>
              <w:t xml:space="preserve"> - refe</w:t>
            </w:r>
            <w:r w:rsidR="0037231C" w:rsidRPr="00B93013">
              <w:rPr>
                <w:rFonts w:ascii="Arial" w:hAnsi="Arial" w:cs="Arial"/>
                <w:sz w:val="24"/>
                <w:szCs w:val="24"/>
              </w:rPr>
              <w:t>r to the certification table</w:t>
            </w:r>
            <w:r w:rsidR="00EB2B02" w:rsidRPr="00B93013">
              <w:rPr>
                <w:rFonts w:ascii="Arial" w:hAnsi="Arial" w:cs="Arial"/>
                <w:sz w:val="24"/>
                <w:szCs w:val="24"/>
              </w:rPr>
              <w:t>, and</w:t>
            </w:r>
          </w:p>
          <w:p w14:paraId="0F0959C2" w14:textId="0B05024C" w:rsidR="00060AE2" w:rsidRPr="007C269D" w:rsidRDefault="00EB2B02" w:rsidP="007C269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EB2B02">
              <w:rPr>
                <w:rFonts w:ascii="Arial" w:hAnsi="Arial" w:cs="Arial"/>
                <w:sz w:val="24"/>
                <w:szCs w:val="24"/>
              </w:rPr>
              <w:t xml:space="preserve"> Security schedule 9A – Security for CSHR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4BF82C56" w:rsidR="00D378AB" w:rsidRPr="002E6F19" w:rsidRDefault="00031AC4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246A8B" w:rsidRPr="00E008E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89F4BB4" w14:textId="490C5EB7" w:rsidR="0018118C" w:rsidRPr="002E6F19" w:rsidRDefault="0063782F" w:rsidP="006F6CB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55C091C" w14:textId="0EED11FA" w:rsidR="00D378AB" w:rsidRPr="002E6F19" w:rsidRDefault="0063782F" w:rsidP="00461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6B3DCE8" w14:textId="5B4E0F81" w:rsidR="00D378AB" w:rsidRPr="002E6F19" w:rsidRDefault="0063782F" w:rsidP="00461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74E687B" w14:textId="4103314D" w:rsidR="00D378AB" w:rsidRPr="002E6F19" w:rsidRDefault="0063782F" w:rsidP="00461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64DD54F" w14:textId="07E127CE" w:rsidR="00F2763A" w:rsidRPr="002E6F19" w:rsidRDefault="0063782F" w:rsidP="00461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BAD6D68" w14:textId="77777777" w:rsidR="00F2763A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  <w:p w14:paraId="7C5A6821" w14:textId="4A38951D" w:rsidR="00246A8B" w:rsidRPr="00246A8B" w:rsidRDefault="00246A8B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FD78A29" w14:textId="63C0CF98" w:rsidR="0006715E" w:rsidRPr="002E6F19" w:rsidRDefault="0063782F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ACCB5AC" w14:textId="5DBA2E02" w:rsidR="00F2763A" w:rsidRPr="002E6F19" w:rsidRDefault="0063782F" w:rsidP="001934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2DF02721" w:rsidR="00D378AB" w:rsidRPr="002E6F19" w:rsidRDefault="0063782F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6AA8C8C3" w:rsidR="00D378AB" w:rsidRPr="002E6F19" w:rsidRDefault="0063782F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119FAF2" w:rsidR="00D378AB" w:rsidRPr="002E6F19" w:rsidRDefault="0063782F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682ACCF6" w:rsidR="00D378AB" w:rsidRPr="002E6F19" w:rsidRDefault="0063782F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0CBD0D94" w:rsidR="00D378AB" w:rsidRPr="002E6F19" w:rsidRDefault="0063782F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4D05D754" w:rsidR="00D378AB" w:rsidRPr="002E6F19" w:rsidRDefault="0063782F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4BBE9D63" w:rsidR="00D378AB" w:rsidRPr="002E6F19" w:rsidRDefault="0063782F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42282CF" w:rsidR="00D378AB" w:rsidRPr="002E6F19" w:rsidRDefault="0063782F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00"/>
              </w:rPr>
              <w:t>[REDACTED]</w:t>
            </w:r>
            <w:bookmarkStart w:id="3" w:name="_GoBack"/>
            <w:bookmarkEnd w:id="3"/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4" w:name="LASTCURSORPOSITION"/>
      <w:bookmarkEnd w:id="4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234EA" w14:textId="77777777" w:rsidR="004332C1" w:rsidRDefault="004332C1">
      <w:pPr>
        <w:spacing w:after="0" w:line="240" w:lineRule="auto"/>
      </w:pPr>
      <w:r>
        <w:separator/>
      </w:r>
    </w:p>
  </w:endnote>
  <w:endnote w:type="continuationSeparator" w:id="0">
    <w:p w14:paraId="4C9617C1" w14:textId="77777777" w:rsidR="004332C1" w:rsidRDefault="004332C1">
      <w:pPr>
        <w:spacing w:after="0" w:line="240" w:lineRule="auto"/>
      </w:pPr>
      <w:r>
        <w:continuationSeparator/>
      </w:r>
    </w:p>
  </w:endnote>
  <w:endnote w:type="continuationNotice" w:id="1">
    <w:p w14:paraId="485A8C33" w14:textId="77777777" w:rsidR="004332C1" w:rsidRDefault="00433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EC91E" w14:textId="77777777" w:rsidR="00E64D2E" w:rsidRDefault="00E64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2A12A95D" w14:textId="77777777" w:rsidR="000A5584" w:rsidRPr="00C25BF9" w:rsidRDefault="000A5584" w:rsidP="000A55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0" w:name="OLE_LINK1"/>
    <w:bookmarkStart w:id="1" w:name="OLE_LINK2"/>
    <w:bookmarkStart w:id="2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14:paraId="28F82962" w14:textId="77777777" w:rsidR="000A5584" w:rsidRDefault="000A5584" w:rsidP="000A5584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14:paraId="201503C9" w14:textId="2ED56EDD" w:rsidR="000662CD" w:rsidRPr="00E5592B" w:rsidRDefault="000A5584" w:rsidP="000A5584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</w:t>
    </w:r>
    <w:bookmarkEnd w:id="0"/>
    <w:bookmarkEnd w:id="1"/>
    <w:bookmarkEnd w:id="2"/>
    <w:r>
      <w:rPr>
        <w:rFonts w:ascii="Arial" w:hAnsi="Arial"/>
        <w:sz w:val="20"/>
      </w:rPr>
      <w:t>3.5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C8701" w14:textId="77777777" w:rsidR="004332C1" w:rsidRDefault="004332C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D171A12" w14:textId="77777777" w:rsidR="004332C1" w:rsidRDefault="004332C1">
      <w:pPr>
        <w:spacing w:after="0" w:line="240" w:lineRule="auto"/>
      </w:pPr>
      <w:r>
        <w:continuationSeparator/>
      </w:r>
    </w:p>
  </w:footnote>
  <w:footnote w:type="continuationNotice" w:id="1">
    <w:p w14:paraId="15133823" w14:textId="77777777" w:rsidR="004332C1" w:rsidRDefault="004332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99311" w14:textId="77777777" w:rsidR="00E64D2E" w:rsidRDefault="00E64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FA573" w14:textId="6D7F3C25" w:rsidR="00B2222C" w:rsidRDefault="00E5592B">
    <w:pPr>
      <w:pStyle w:val="Header"/>
    </w:pPr>
    <w:r>
      <w:t>Framework Award Form</w:t>
    </w:r>
    <w:r w:rsidR="00B2222C">
      <w:t xml:space="preserve"> – RM6145</w:t>
    </w:r>
  </w:p>
  <w:p w14:paraId="52C2D0B2" w14:textId="23FB1DE1" w:rsidR="00E5592B" w:rsidRDefault="000A5584">
    <w:pPr>
      <w:pStyle w:val="Header"/>
    </w:pPr>
    <w:r>
      <w:t>Crown Copyright 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5FBE6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A902122"/>
    <w:multiLevelType w:val="hybridMultilevel"/>
    <w:tmpl w:val="09FEA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3" w15:restartNumberingAfterBreak="0">
    <w:nsid w:val="6E5A48DA"/>
    <w:multiLevelType w:val="hybridMultilevel"/>
    <w:tmpl w:val="3398B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8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6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8"/>
  </w:num>
  <w:num w:numId="8">
    <w:abstractNumId w:val="25"/>
  </w:num>
  <w:num w:numId="9">
    <w:abstractNumId w:val="9"/>
  </w:num>
  <w:num w:numId="10">
    <w:abstractNumId w:val="24"/>
  </w:num>
  <w:num w:numId="11">
    <w:abstractNumId w:val="30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4"/>
  </w:num>
  <w:num w:numId="19">
    <w:abstractNumId w:val="28"/>
  </w:num>
  <w:num w:numId="20">
    <w:abstractNumId w:val="5"/>
  </w:num>
  <w:num w:numId="21">
    <w:abstractNumId w:val="7"/>
  </w:num>
  <w:num w:numId="22">
    <w:abstractNumId w:val="35"/>
  </w:num>
  <w:num w:numId="23">
    <w:abstractNumId w:val="3"/>
  </w:num>
  <w:num w:numId="24">
    <w:abstractNumId w:val="22"/>
  </w:num>
  <w:num w:numId="25">
    <w:abstractNumId w:val="30"/>
  </w:num>
  <w:num w:numId="26">
    <w:abstractNumId w:val="30"/>
  </w:num>
  <w:num w:numId="27">
    <w:abstractNumId w:val="30"/>
  </w:num>
  <w:num w:numId="28">
    <w:abstractNumId w:val="19"/>
  </w:num>
  <w:num w:numId="29">
    <w:abstractNumId w:val="10"/>
  </w:num>
  <w:num w:numId="30">
    <w:abstractNumId w:val="39"/>
  </w:num>
  <w:num w:numId="31">
    <w:abstractNumId w:val="30"/>
  </w:num>
  <w:num w:numId="32">
    <w:abstractNumId w:val="1"/>
  </w:num>
  <w:num w:numId="33">
    <w:abstractNumId w:val="30"/>
  </w:num>
  <w:num w:numId="34">
    <w:abstractNumId w:val="23"/>
  </w:num>
  <w:num w:numId="35">
    <w:abstractNumId w:val="37"/>
  </w:num>
  <w:num w:numId="36">
    <w:abstractNumId w:val="20"/>
  </w:num>
  <w:num w:numId="37">
    <w:abstractNumId w:val="12"/>
  </w:num>
  <w:num w:numId="38">
    <w:abstractNumId w:val="2"/>
  </w:num>
  <w:num w:numId="39">
    <w:abstractNumId w:val="31"/>
  </w:num>
  <w:num w:numId="40">
    <w:abstractNumId w:val="26"/>
  </w:num>
  <w:num w:numId="41">
    <w:abstractNumId w:val="18"/>
  </w:num>
  <w:num w:numId="42">
    <w:abstractNumId w:val="32"/>
  </w:num>
  <w:num w:numId="43">
    <w:abstractNumId w:val="15"/>
  </w:num>
  <w:num w:numId="44">
    <w:abstractNumId w:val="29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55EE"/>
    <w:rsid w:val="00046868"/>
    <w:rsid w:val="0005069B"/>
    <w:rsid w:val="00060AE2"/>
    <w:rsid w:val="000662CD"/>
    <w:rsid w:val="0006715E"/>
    <w:rsid w:val="00072524"/>
    <w:rsid w:val="000A156D"/>
    <w:rsid w:val="000A5584"/>
    <w:rsid w:val="000A66EC"/>
    <w:rsid w:val="000C2302"/>
    <w:rsid w:val="000C2B52"/>
    <w:rsid w:val="000E0E88"/>
    <w:rsid w:val="000F52FF"/>
    <w:rsid w:val="000F76EB"/>
    <w:rsid w:val="001122CC"/>
    <w:rsid w:val="001136C3"/>
    <w:rsid w:val="00116A27"/>
    <w:rsid w:val="00117B60"/>
    <w:rsid w:val="00135884"/>
    <w:rsid w:val="00136095"/>
    <w:rsid w:val="00166E0F"/>
    <w:rsid w:val="00176EFA"/>
    <w:rsid w:val="0018118C"/>
    <w:rsid w:val="001934AF"/>
    <w:rsid w:val="001A78D2"/>
    <w:rsid w:val="001B4B2B"/>
    <w:rsid w:val="001B6850"/>
    <w:rsid w:val="001D6784"/>
    <w:rsid w:val="001E3B0F"/>
    <w:rsid w:val="0021604E"/>
    <w:rsid w:val="0022464F"/>
    <w:rsid w:val="00246A8B"/>
    <w:rsid w:val="0026083E"/>
    <w:rsid w:val="00267824"/>
    <w:rsid w:val="00276E45"/>
    <w:rsid w:val="00291529"/>
    <w:rsid w:val="00297584"/>
    <w:rsid w:val="002D3935"/>
    <w:rsid w:val="002E60FD"/>
    <w:rsid w:val="002E6F19"/>
    <w:rsid w:val="00340947"/>
    <w:rsid w:val="0037231C"/>
    <w:rsid w:val="00373853"/>
    <w:rsid w:val="003779BF"/>
    <w:rsid w:val="00382A93"/>
    <w:rsid w:val="0039182C"/>
    <w:rsid w:val="003B01D0"/>
    <w:rsid w:val="003C4093"/>
    <w:rsid w:val="003D01BC"/>
    <w:rsid w:val="00413CAD"/>
    <w:rsid w:val="004160CF"/>
    <w:rsid w:val="00423B2A"/>
    <w:rsid w:val="004332C1"/>
    <w:rsid w:val="00437647"/>
    <w:rsid w:val="00456989"/>
    <w:rsid w:val="00461DE0"/>
    <w:rsid w:val="004A7B7B"/>
    <w:rsid w:val="004C5C67"/>
    <w:rsid w:val="004F0EF4"/>
    <w:rsid w:val="00506F90"/>
    <w:rsid w:val="0051380D"/>
    <w:rsid w:val="0052136E"/>
    <w:rsid w:val="00523625"/>
    <w:rsid w:val="005362BD"/>
    <w:rsid w:val="005506A1"/>
    <w:rsid w:val="00567A76"/>
    <w:rsid w:val="00577F8B"/>
    <w:rsid w:val="00592DD5"/>
    <w:rsid w:val="005B1B1B"/>
    <w:rsid w:val="005B6742"/>
    <w:rsid w:val="005C2D82"/>
    <w:rsid w:val="005D3EAF"/>
    <w:rsid w:val="00615018"/>
    <w:rsid w:val="00616329"/>
    <w:rsid w:val="00624EFC"/>
    <w:rsid w:val="0063782F"/>
    <w:rsid w:val="00640451"/>
    <w:rsid w:val="00646C7E"/>
    <w:rsid w:val="006553B9"/>
    <w:rsid w:val="006673DF"/>
    <w:rsid w:val="006A72E1"/>
    <w:rsid w:val="006B438A"/>
    <w:rsid w:val="006D3373"/>
    <w:rsid w:val="006E1671"/>
    <w:rsid w:val="006E27C4"/>
    <w:rsid w:val="006F6C51"/>
    <w:rsid w:val="006F6CB9"/>
    <w:rsid w:val="00701B1C"/>
    <w:rsid w:val="007023F4"/>
    <w:rsid w:val="007150A4"/>
    <w:rsid w:val="00717132"/>
    <w:rsid w:val="00731E60"/>
    <w:rsid w:val="00741323"/>
    <w:rsid w:val="00770C24"/>
    <w:rsid w:val="007A06EF"/>
    <w:rsid w:val="007A4D26"/>
    <w:rsid w:val="007B6599"/>
    <w:rsid w:val="007C10AD"/>
    <w:rsid w:val="007C269D"/>
    <w:rsid w:val="007D0068"/>
    <w:rsid w:val="007D24C9"/>
    <w:rsid w:val="007D5F96"/>
    <w:rsid w:val="00801037"/>
    <w:rsid w:val="0080199C"/>
    <w:rsid w:val="008367BC"/>
    <w:rsid w:val="00873F6C"/>
    <w:rsid w:val="008B4FAA"/>
    <w:rsid w:val="008C7EA8"/>
    <w:rsid w:val="008E004F"/>
    <w:rsid w:val="008E5BB7"/>
    <w:rsid w:val="008E600B"/>
    <w:rsid w:val="00945B3C"/>
    <w:rsid w:val="0097006B"/>
    <w:rsid w:val="009A5D48"/>
    <w:rsid w:val="009B3153"/>
    <w:rsid w:val="009E7100"/>
    <w:rsid w:val="00A023CD"/>
    <w:rsid w:val="00A05695"/>
    <w:rsid w:val="00A112E2"/>
    <w:rsid w:val="00A11EDB"/>
    <w:rsid w:val="00A14BB5"/>
    <w:rsid w:val="00A1579B"/>
    <w:rsid w:val="00A73EAA"/>
    <w:rsid w:val="00A874E2"/>
    <w:rsid w:val="00A91ED3"/>
    <w:rsid w:val="00AB5036"/>
    <w:rsid w:val="00AC033A"/>
    <w:rsid w:val="00AC3B01"/>
    <w:rsid w:val="00AC4F6A"/>
    <w:rsid w:val="00B0440E"/>
    <w:rsid w:val="00B2222C"/>
    <w:rsid w:val="00B26F6E"/>
    <w:rsid w:val="00B30278"/>
    <w:rsid w:val="00B376E9"/>
    <w:rsid w:val="00B402DD"/>
    <w:rsid w:val="00B7474A"/>
    <w:rsid w:val="00B85514"/>
    <w:rsid w:val="00B93013"/>
    <w:rsid w:val="00B9342C"/>
    <w:rsid w:val="00BB3F8A"/>
    <w:rsid w:val="00BD470B"/>
    <w:rsid w:val="00BF0E1F"/>
    <w:rsid w:val="00BF6A5A"/>
    <w:rsid w:val="00C22CB9"/>
    <w:rsid w:val="00C3016F"/>
    <w:rsid w:val="00C70EF3"/>
    <w:rsid w:val="00C876CE"/>
    <w:rsid w:val="00C90D81"/>
    <w:rsid w:val="00CE095A"/>
    <w:rsid w:val="00D019E4"/>
    <w:rsid w:val="00D27FF1"/>
    <w:rsid w:val="00D378AB"/>
    <w:rsid w:val="00D42B36"/>
    <w:rsid w:val="00D544CB"/>
    <w:rsid w:val="00D63223"/>
    <w:rsid w:val="00DC3703"/>
    <w:rsid w:val="00DD15C5"/>
    <w:rsid w:val="00DD3B10"/>
    <w:rsid w:val="00DF0EED"/>
    <w:rsid w:val="00E008E2"/>
    <w:rsid w:val="00E0564F"/>
    <w:rsid w:val="00E25EEE"/>
    <w:rsid w:val="00E34543"/>
    <w:rsid w:val="00E40448"/>
    <w:rsid w:val="00E44A33"/>
    <w:rsid w:val="00E473DF"/>
    <w:rsid w:val="00E5592B"/>
    <w:rsid w:val="00E64D2E"/>
    <w:rsid w:val="00E662A0"/>
    <w:rsid w:val="00E823CC"/>
    <w:rsid w:val="00E96CC1"/>
    <w:rsid w:val="00EB2B02"/>
    <w:rsid w:val="00EB5FF7"/>
    <w:rsid w:val="00EC3702"/>
    <w:rsid w:val="00ED09A4"/>
    <w:rsid w:val="00F04538"/>
    <w:rsid w:val="00F04AEB"/>
    <w:rsid w:val="00F15B6B"/>
    <w:rsid w:val="00F2763A"/>
    <w:rsid w:val="00F30003"/>
    <w:rsid w:val="00F52490"/>
    <w:rsid w:val="00F62058"/>
    <w:rsid w:val="00F70D6F"/>
    <w:rsid w:val="00FD321D"/>
    <w:rsid w:val="00FD71D0"/>
    <w:rsid w:val="00FE1409"/>
    <w:rsid w:val="00FE3BE6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uiPriority w:val="99"/>
    <w:unhideWhenUsed/>
    <w:rsid w:val="00461D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731C-61B1-4C44-A22F-CD910E42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2020-05-29T10:59:00Z</dcterms:created>
  <dcterms:modified xsi:type="dcterms:W3CDTF">2020-05-29T10:59:00Z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